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ABE5" w14:textId="036D11AE" w:rsidR="000D05E0" w:rsidRPr="001E3A7C" w:rsidRDefault="007D67CB" w:rsidP="001E3A7C">
      <w:pPr>
        <w:contextualSpacing/>
        <w:jc w:val="center"/>
        <w:rPr>
          <w:rFonts w:ascii="Tahoma" w:hAnsi="Tahoma" w:cs="Tahoma"/>
          <w:b/>
        </w:rPr>
      </w:pPr>
      <w:r w:rsidRPr="00771F8B">
        <w:rPr>
          <w:rFonts w:ascii="Tahoma" w:hAnsi="Tahoma" w:cs="Tahoma"/>
          <w:b/>
        </w:rPr>
        <w:t xml:space="preserve">Money is </w:t>
      </w:r>
      <w:r w:rsidR="00C44017">
        <w:rPr>
          <w:rFonts w:ascii="Tahoma" w:hAnsi="Tahoma" w:cs="Tahoma"/>
          <w:b/>
        </w:rPr>
        <w:t>M</w:t>
      </w:r>
      <w:r w:rsidRPr="00771F8B">
        <w:rPr>
          <w:rFonts w:ascii="Tahoma" w:hAnsi="Tahoma" w:cs="Tahoma"/>
          <w:b/>
        </w:rPr>
        <w:t>eaningless without Jesus</w:t>
      </w:r>
      <w:r w:rsidR="001E3A7C">
        <w:rPr>
          <w:rFonts w:ascii="Tahoma" w:hAnsi="Tahoma" w:cs="Tahoma"/>
          <w:b/>
        </w:rPr>
        <w:t xml:space="preserve"> - </w:t>
      </w:r>
      <w:r w:rsidR="000D05E0" w:rsidRPr="00771F8B">
        <w:rPr>
          <w:rFonts w:ascii="Tahoma" w:hAnsi="Tahoma" w:cs="Tahoma"/>
          <w:b/>
          <w:bCs/>
        </w:rPr>
        <w:t>Greater Than</w:t>
      </w:r>
    </w:p>
    <w:p w14:paraId="7A45C046" w14:textId="21294AF4" w:rsidR="000D05E0" w:rsidRPr="00771F8B" w:rsidRDefault="000D05E0" w:rsidP="000D05E0">
      <w:pPr>
        <w:contextualSpacing/>
        <w:jc w:val="center"/>
        <w:rPr>
          <w:rFonts w:ascii="Tahoma" w:hAnsi="Tahoma" w:cs="Tahoma"/>
          <w:b/>
          <w:bCs/>
        </w:rPr>
      </w:pPr>
      <w:r w:rsidRPr="00771F8B">
        <w:rPr>
          <w:rFonts w:ascii="Tahoma" w:hAnsi="Tahoma" w:cs="Tahoma"/>
          <w:b/>
          <w:bCs/>
        </w:rPr>
        <w:t xml:space="preserve">Ecclesiastes </w:t>
      </w:r>
      <w:r w:rsidR="00BD3A75" w:rsidRPr="00771F8B">
        <w:rPr>
          <w:rFonts w:ascii="Tahoma" w:hAnsi="Tahoma" w:cs="Tahoma"/>
          <w:b/>
          <w:bCs/>
        </w:rPr>
        <w:t>4:7-12, 5:10-6:12</w:t>
      </w:r>
    </w:p>
    <w:p w14:paraId="589A63B5" w14:textId="2F911815" w:rsidR="000D05E0" w:rsidRPr="00771F8B" w:rsidRDefault="000D05E0" w:rsidP="000D05E0">
      <w:pPr>
        <w:contextualSpacing/>
        <w:jc w:val="center"/>
        <w:rPr>
          <w:rFonts w:ascii="Tahoma" w:hAnsi="Tahoma" w:cs="Tahoma"/>
          <w:b/>
        </w:rPr>
      </w:pPr>
      <w:r w:rsidRPr="00771F8B">
        <w:rPr>
          <w:rFonts w:ascii="Tahoma" w:hAnsi="Tahoma" w:cs="Tahoma"/>
          <w:b/>
          <w:bCs/>
        </w:rPr>
        <w:t>5-29-22</w:t>
      </w:r>
    </w:p>
    <w:p w14:paraId="4A7E0EE2" w14:textId="610DD415" w:rsidR="000D05E0" w:rsidRPr="00771F8B" w:rsidRDefault="000D05E0" w:rsidP="007D67CB">
      <w:pPr>
        <w:jc w:val="center"/>
        <w:rPr>
          <w:rFonts w:ascii="Tahoma" w:hAnsi="Tahoma" w:cs="Tahoma"/>
          <w:b/>
        </w:rPr>
      </w:pPr>
    </w:p>
    <w:p w14:paraId="09157369" w14:textId="31DCD4C4" w:rsidR="007D67CB" w:rsidRPr="00771F8B" w:rsidRDefault="007D67CB" w:rsidP="00BD3A75">
      <w:pPr>
        <w:pStyle w:val="ListParagraph"/>
        <w:numPr>
          <w:ilvl w:val="0"/>
          <w:numId w:val="1"/>
        </w:numPr>
        <w:rPr>
          <w:rFonts w:ascii="Tahoma" w:hAnsi="Tahoma" w:cs="Tahoma"/>
          <w:b/>
          <w:bCs/>
          <w:u w:val="single"/>
        </w:rPr>
      </w:pPr>
      <w:r w:rsidRPr="00771F8B">
        <w:rPr>
          <w:rFonts w:ascii="Tahoma" w:hAnsi="Tahoma" w:cs="Tahoma"/>
        </w:rPr>
        <w:t xml:space="preserve"> </w:t>
      </w:r>
      <w:r w:rsidRPr="00771F8B">
        <w:rPr>
          <w:rFonts w:ascii="Tahoma" w:hAnsi="Tahoma" w:cs="Tahoma"/>
          <w:b/>
          <w:bCs/>
        </w:rPr>
        <w:t xml:space="preserve">You'll never have </w:t>
      </w:r>
      <w:r w:rsidRPr="00771F8B">
        <w:rPr>
          <w:rFonts w:ascii="Tahoma" w:hAnsi="Tahoma" w:cs="Tahoma"/>
          <w:b/>
          <w:bCs/>
          <w:u w:val="single"/>
        </w:rPr>
        <w:t>enough</w:t>
      </w:r>
      <w:r w:rsidRPr="00771F8B">
        <w:rPr>
          <w:rFonts w:ascii="Tahoma" w:hAnsi="Tahoma" w:cs="Tahoma"/>
          <w:b/>
          <w:bCs/>
        </w:rPr>
        <w:t>.</w:t>
      </w:r>
    </w:p>
    <w:p w14:paraId="6D583F9D" w14:textId="7EAF6270" w:rsidR="00BD3A75" w:rsidRPr="00771F8B" w:rsidRDefault="007D67CB" w:rsidP="00BD3A75">
      <w:pPr>
        <w:rPr>
          <w:rFonts w:ascii="Tahoma" w:eastAsia="Times New Roman" w:hAnsi="Tahoma" w:cs="Tahoma"/>
          <w:i/>
          <w:iCs/>
        </w:rPr>
      </w:pPr>
      <w:r w:rsidRPr="00771F8B">
        <w:rPr>
          <w:rFonts w:ascii="Tahoma" w:hAnsi="Tahoma" w:cs="Tahoma"/>
        </w:rPr>
        <w:t xml:space="preserve">       Ecc</w:t>
      </w:r>
      <w:r w:rsidR="00BD3A75" w:rsidRPr="00771F8B">
        <w:rPr>
          <w:rFonts w:ascii="Tahoma" w:hAnsi="Tahoma" w:cs="Tahoma"/>
        </w:rPr>
        <w:t xml:space="preserve">lesiastes 5:10 – </w:t>
      </w:r>
      <w:r w:rsidR="00BD3A75" w:rsidRPr="00771F8B">
        <w:rPr>
          <w:rFonts w:ascii="Tahoma" w:hAnsi="Tahoma" w:cs="Tahoma"/>
          <w:i/>
          <w:iCs/>
        </w:rPr>
        <w:t>“</w:t>
      </w:r>
      <w:r w:rsidR="00BD3A75" w:rsidRPr="00771F8B">
        <w:rPr>
          <w:rFonts w:ascii="Tahoma" w:eastAsia="Times New Roman" w:hAnsi="Tahoma" w:cs="Tahoma"/>
          <w:i/>
          <w:iCs/>
          <w:color w:val="000000"/>
          <w:shd w:val="clear" w:color="auto" w:fill="FFFFFF"/>
        </w:rPr>
        <w:t>He who loves money will not be satisfied with money, nor he who loves wealth with his income; this also is vanity.”</w:t>
      </w:r>
    </w:p>
    <w:p w14:paraId="16F945E9" w14:textId="6D8D6D62" w:rsidR="007D67CB" w:rsidRPr="00771F8B" w:rsidRDefault="007D67CB" w:rsidP="00771F8B">
      <w:pPr>
        <w:spacing w:line="240" w:lineRule="auto"/>
        <w:contextualSpacing/>
        <w:rPr>
          <w:rFonts w:ascii="Tahoma" w:hAnsi="Tahoma" w:cs="Tahoma"/>
        </w:rPr>
      </w:pPr>
    </w:p>
    <w:p w14:paraId="73FBA90C" w14:textId="21054C2C" w:rsidR="007D67CB" w:rsidRPr="00771F8B" w:rsidRDefault="007D67CB" w:rsidP="00BD3A75">
      <w:pPr>
        <w:pStyle w:val="ListParagraph"/>
        <w:numPr>
          <w:ilvl w:val="0"/>
          <w:numId w:val="1"/>
        </w:numPr>
        <w:rPr>
          <w:rFonts w:ascii="Tahoma" w:hAnsi="Tahoma" w:cs="Tahoma"/>
          <w:b/>
          <w:bCs/>
          <w:u w:val="single"/>
        </w:rPr>
      </w:pPr>
      <w:r w:rsidRPr="00771F8B">
        <w:rPr>
          <w:rFonts w:ascii="Tahoma" w:hAnsi="Tahoma" w:cs="Tahoma"/>
        </w:rPr>
        <w:t xml:space="preserve"> </w:t>
      </w:r>
      <w:r w:rsidRPr="00771F8B">
        <w:rPr>
          <w:rFonts w:ascii="Tahoma" w:hAnsi="Tahoma" w:cs="Tahoma"/>
          <w:b/>
          <w:bCs/>
        </w:rPr>
        <w:t xml:space="preserve">You'll attract </w:t>
      </w:r>
      <w:r w:rsidRPr="00771F8B">
        <w:rPr>
          <w:rFonts w:ascii="Tahoma" w:hAnsi="Tahoma" w:cs="Tahoma"/>
          <w:b/>
          <w:bCs/>
          <w:u w:val="single"/>
        </w:rPr>
        <w:t>leeches</w:t>
      </w:r>
      <w:r w:rsidRPr="00771F8B">
        <w:rPr>
          <w:rFonts w:ascii="Tahoma" w:hAnsi="Tahoma" w:cs="Tahoma"/>
          <w:b/>
          <w:bCs/>
        </w:rPr>
        <w:t>.</w:t>
      </w:r>
    </w:p>
    <w:p w14:paraId="44AF479C" w14:textId="25A76373" w:rsidR="00482AB6" w:rsidRPr="00771F8B" w:rsidRDefault="007D67CB" w:rsidP="00482AB6">
      <w:pPr>
        <w:rPr>
          <w:rFonts w:ascii="Tahoma" w:eastAsia="Times New Roman" w:hAnsi="Tahoma" w:cs="Tahoma"/>
          <w:i/>
          <w:iCs/>
        </w:rPr>
      </w:pPr>
      <w:r w:rsidRPr="00771F8B">
        <w:rPr>
          <w:rFonts w:ascii="Tahoma" w:hAnsi="Tahoma" w:cs="Tahoma"/>
        </w:rPr>
        <w:t xml:space="preserve">      Ecc</w:t>
      </w:r>
      <w:r w:rsidR="00BD3A75" w:rsidRPr="00771F8B">
        <w:rPr>
          <w:rFonts w:ascii="Tahoma" w:hAnsi="Tahoma" w:cs="Tahoma"/>
        </w:rPr>
        <w:t>lesiastes</w:t>
      </w:r>
      <w:r w:rsidRPr="00771F8B">
        <w:rPr>
          <w:rFonts w:ascii="Tahoma" w:hAnsi="Tahoma" w:cs="Tahoma"/>
        </w:rPr>
        <w:t xml:space="preserve"> 5:11</w:t>
      </w:r>
      <w:r w:rsidR="00BD3A75" w:rsidRPr="00771F8B">
        <w:rPr>
          <w:rFonts w:ascii="Tahoma" w:hAnsi="Tahoma" w:cs="Tahoma"/>
        </w:rPr>
        <w:t xml:space="preserve"> – </w:t>
      </w:r>
      <w:r w:rsidR="00BD3A75" w:rsidRPr="00771F8B">
        <w:rPr>
          <w:rFonts w:ascii="Tahoma" w:hAnsi="Tahoma" w:cs="Tahoma"/>
          <w:i/>
          <w:iCs/>
        </w:rPr>
        <w:t>“</w:t>
      </w:r>
      <w:r w:rsidR="00482AB6" w:rsidRPr="00771F8B">
        <w:rPr>
          <w:rFonts w:ascii="Tahoma" w:eastAsia="Times New Roman" w:hAnsi="Tahoma" w:cs="Tahoma"/>
          <w:i/>
          <w:iCs/>
          <w:color w:val="000000"/>
          <w:shd w:val="clear" w:color="auto" w:fill="FFFFFF"/>
        </w:rPr>
        <w:t>When goods increase, they increase who eat them, and what advantage has their owner but to see them with his eyes?”</w:t>
      </w:r>
    </w:p>
    <w:p w14:paraId="18913469" w14:textId="135B171F" w:rsidR="007D67CB" w:rsidRPr="00771F8B" w:rsidRDefault="007D67CB" w:rsidP="007D67CB">
      <w:pPr>
        <w:rPr>
          <w:rFonts w:ascii="Tahoma" w:hAnsi="Tahoma" w:cs="Tahoma"/>
        </w:rPr>
      </w:pPr>
    </w:p>
    <w:p w14:paraId="15946E26" w14:textId="49F74AAC" w:rsidR="007D67CB" w:rsidRPr="00771F8B" w:rsidRDefault="007D67CB" w:rsidP="00BD3A75">
      <w:pPr>
        <w:pStyle w:val="ListParagraph"/>
        <w:numPr>
          <w:ilvl w:val="0"/>
          <w:numId w:val="1"/>
        </w:numPr>
        <w:rPr>
          <w:rFonts w:ascii="Tahoma" w:hAnsi="Tahoma" w:cs="Tahoma"/>
          <w:b/>
          <w:bCs/>
        </w:rPr>
      </w:pPr>
      <w:r w:rsidRPr="00771F8B">
        <w:rPr>
          <w:rFonts w:ascii="Tahoma" w:hAnsi="Tahoma" w:cs="Tahoma"/>
          <w:b/>
          <w:bCs/>
        </w:rPr>
        <w:t xml:space="preserve">You'll not </w:t>
      </w:r>
      <w:r w:rsidRPr="00771F8B">
        <w:rPr>
          <w:rFonts w:ascii="Tahoma" w:hAnsi="Tahoma" w:cs="Tahoma"/>
          <w:b/>
          <w:bCs/>
          <w:u w:val="single"/>
        </w:rPr>
        <w:t>sleep</w:t>
      </w:r>
      <w:r w:rsidRPr="00771F8B">
        <w:rPr>
          <w:rFonts w:ascii="Tahoma" w:hAnsi="Tahoma" w:cs="Tahoma"/>
          <w:b/>
          <w:bCs/>
        </w:rPr>
        <w:t xml:space="preserve"> well.</w:t>
      </w:r>
    </w:p>
    <w:p w14:paraId="443C93B2" w14:textId="5968CFB5" w:rsidR="00482AB6" w:rsidRPr="00771F8B" w:rsidRDefault="007D67CB" w:rsidP="00482AB6">
      <w:pPr>
        <w:rPr>
          <w:rFonts w:ascii="Tahoma" w:eastAsia="Times New Roman" w:hAnsi="Tahoma" w:cs="Tahoma"/>
          <w:i/>
          <w:iCs/>
        </w:rPr>
      </w:pPr>
      <w:r w:rsidRPr="00771F8B">
        <w:rPr>
          <w:rFonts w:ascii="Tahoma" w:hAnsi="Tahoma" w:cs="Tahoma"/>
        </w:rPr>
        <w:t xml:space="preserve">      Ecc</w:t>
      </w:r>
      <w:r w:rsidR="00482AB6" w:rsidRPr="00771F8B">
        <w:rPr>
          <w:rFonts w:ascii="Tahoma" w:hAnsi="Tahoma" w:cs="Tahoma"/>
        </w:rPr>
        <w:t xml:space="preserve">lesiastes </w:t>
      </w:r>
      <w:r w:rsidRPr="00771F8B">
        <w:rPr>
          <w:rFonts w:ascii="Tahoma" w:hAnsi="Tahoma" w:cs="Tahoma"/>
        </w:rPr>
        <w:t>5:12</w:t>
      </w:r>
      <w:r w:rsidR="00482AB6" w:rsidRPr="00771F8B">
        <w:rPr>
          <w:rFonts w:ascii="Tahoma" w:hAnsi="Tahoma" w:cs="Tahoma"/>
        </w:rPr>
        <w:t xml:space="preserve"> – </w:t>
      </w:r>
      <w:r w:rsidR="00482AB6" w:rsidRPr="00771F8B">
        <w:rPr>
          <w:rFonts w:ascii="Tahoma" w:hAnsi="Tahoma" w:cs="Tahoma"/>
          <w:i/>
          <w:iCs/>
        </w:rPr>
        <w:t>“</w:t>
      </w:r>
      <w:r w:rsidR="00482AB6" w:rsidRPr="00771F8B">
        <w:rPr>
          <w:rFonts w:ascii="Tahoma" w:eastAsia="Times New Roman" w:hAnsi="Tahoma" w:cs="Tahoma"/>
          <w:i/>
          <w:iCs/>
          <w:color w:val="000000"/>
          <w:shd w:val="clear" w:color="auto" w:fill="FFFFFF"/>
        </w:rPr>
        <w:t>Sweet is the sleep of a laborer, whether he eats little or much, but the full stomach of the rich will not let him sleep.”</w:t>
      </w:r>
    </w:p>
    <w:p w14:paraId="7A525EA6" w14:textId="62FAF1EC" w:rsidR="007D67CB" w:rsidRPr="00771F8B" w:rsidRDefault="007D67CB" w:rsidP="007D67CB">
      <w:pPr>
        <w:rPr>
          <w:rFonts w:ascii="Tahoma" w:hAnsi="Tahoma" w:cs="Tahoma"/>
        </w:rPr>
      </w:pPr>
    </w:p>
    <w:p w14:paraId="45060502" w14:textId="51B65668" w:rsidR="007D67CB" w:rsidRPr="00771F8B" w:rsidRDefault="007D67CB" w:rsidP="00BD3A75">
      <w:pPr>
        <w:pStyle w:val="ListParagraph"/>
        <w:numPr>
          <w:ilvl w:val="0"/>
          <w:numId w:val="1"/>
        </w:numPr>
        <w:rPr>
          <w:rFonts w:ascii="Tahoma" w:hAnsi="Tahoma" w:cs="Tahoma"/>
          <w:b/>
          <w:bCs/>
        </w:rPr>
      </w:pPr>
      <w:r w:rsidRPr="00771F8B">
        <w:rPr>
          <w:rFonts w:ascii="Tahoma" w:hAnsi="Tahoma" w:cs="Tahoma"/>
          <w:b/>
          <w:bCs/>
        </w:rPr>
        <w:t xml:space="preserve">You'll </w:t>
      </w:r>
      <w:r w:rsidRPr="00771F8B">
        <w:rPr>
          <w:rFonts w:ascii="Tahoma" w:hAnsi="Tahoma" w:cs="Tahoma"/>
          <w:b/>
          <w:bCs/>
          <w:u w:val="single"/>
        </w:rPr>
        <w:t>hurt</w:t>
      </w:r>
      <w:r w:rsidRPr="00771F8B">
        <w:rPr>
          <w:rFonts w:ascii="Tahoma" w:hAnsi="Tahoma" w:cs="Tahoma"/>
          <w:b/>
          <w:bCs/>
        </w:rPr>
        <w:t xml:space="preserve"> yourself.</w:t>
      </w:r>
    </w:p>
    <w:p w14:paraId="130A0562" w14:textId="618C1CAE" w:rsidR="00E84176" w:rsidRPr="00771F8B" w:rsidRDefault="007D67CB" w:rsidP="00E84176">
      <w:pPr>
        <w:rPr>
          <w:rFonts w:ascii="Tahoma" w:eastAsia="Times New Roman" w:hAnsi="Tahoma" w:cs="Tahoma"/>
          <w:i/>
          <w:iCs/>
        </w:rPr>
      </w:pPr>
      <w:r w:rsidRPr="00771F8B">
        <w:rPr>
          <w:rFonts w:ascii="Tahoma" w:hAnsi="Tahoma" w:cs="Tahoma"/>
        </w:rPr>
        <w:t xml:space="preserve">      Ecc</w:t>
      </w:r>
      <w:r w:rsidR="00482AB6" w:rsidRPr="00771F8B">
        <w:rPr>
          <w:rFonts w:ascii="Tahoma" w:hAnsi="Tahoma" w:cs="Tahoma"/>
        </w:rPr>
        <w:t xml:space="preserve">lesiastes </w:t>
      </w:r>
      <w:r w:rsidRPr="00771F8B">
        <w:rPr>
          <w:rFonts w:ascii="Tahoma" w:hAnsi="Tahoma" w:cs="Tahoma"/>
        </w:rPr>
        <w:t>5:13</w:t>
      </w:r>
      <w:r w:rsidR="00482AB6" w:rsidRPr="00771F8B">
        <w:rPr>
          <w:rFonts w:ascii="Tahoma" w:hAnsi="Tahoma" w:cs="Tahoma"/>
        </w:rPr>
        <w:t xml:space="preserve"> – </w:t>
      </w:r>
      <w:r w:rsidR="00482AB6" w:rsidRPr="00771F8B">
        <w:rPr>
          <w:rFonts w:ascii="Tahoma" w:hAnsi="Tahoma" w:cs="Tahoma"/>
          <w:i/>
          <w:iCs/>
        </w:rPr>
        <w:t>“</w:t>
      </w:r>
      <w:r w:rsidR="00E84176" w:rsidRPr="00771F8B">
        <w:rPr>
          <w:rFonts w:ascii="Tahoma" w:eastAsia="Times New Roman" w:hAnsi="Tahoma" w:cs="Tahoma"/>
          <w:i/>
          <w:iCs/>
          <w:color w:val="000000"/>
          <w:shd w:val="clear" w:color="auto" w:fill="FFFFFF"/>
        </w:rPr>
        <w:t>There is a grievous evil that I have seen under the sun: riches were kept by their owner to his hurt</w:t>
      </w:r>
      <w:r w:rsidR="00CD6654">
        <w:rPr>
          <w:rFonts w:ascii="Tahoma" w:eastAsia="Times New Roman" w:hAnsi="Tahoma" w:cs="Tahoma"/>
          <w:i/>
          <w:iCs/>
          <w:color w:val="000000"/>
          <w:shd w:val="clear" w:color="auto" w:fill="FFFFFF"/>
        </w:rPr>
        <w:t>…</w:t>
      </w:r>
      <w:r w:rsidR="00E84176" w:rsidRPr="00771F8B">
        <w:rPr>
          <w:rFonts w:ascii="Tahoma" w:eastAsia="Times New Roman" w:hAnsi="Tahoma" w:cs="Tahoma"/>
          <w:i/>
          <w:iCs/>
          <w:color w:val="000000"/>
          <w:shd w:val="clear" w:color="auto" w:fill="FFFFFF"/>
        </w:rPr>
        <w:t>”</w:t>
      </w:r>
    </w:p>
    <w:p w14:paraId="12FAFD90" w14:textId="027D4CA8" w:rsidR="007D67CB" w:rsidRPr="00771F8B" w:rsidRDefault="007D67CB" w:rsidP="007D67CB">
      <w:pPr>
        <w:rPr>
          <w:rFonts w:ascii="Tahoma" w:hAnsi="Tahoma" w:cs="Tahoma"/>
        </w:rPr>
      </w:pPr>
    </w:p>
    <w:p w14:paraId="41DE3D00" w14:textId="6DEB59FD" w:rsidR="007D67CB" w:rsidRPr="00771F8B" w:rsidRDefault="007D67CB" w:rsidP="00BD3A75">
      <w:pPr>
        <w:pStyle w:val="ListParagraph"/>
        <w:numPr>
          <w:ilvl w:val="0"/>
          <w:numId w:val="1"/>
        </w:numPr>
        <w:rPr>
          <w:rFonts w:ascii="Tahoma" w:hAnsi="Tahoma" w:cs="Tahoma"/>
          <w:b/>
          <w:bCs/>
        </w:rPr>
      </w:pPr>
      <w:r w:rsidRPr="00771F8B">
        <w:rPr>
          <w:rFonts w:ascii="Tahoma" w:hAnsi="Tahoma" w:cs="Tahoma"/>
          <w:b/>
          <w:bCs/>
        </w:rPr>
        <w:t xml:space="preserve">You'll never be truly </w:t>
      </w:r>
      <w:r w:rsidRPr="00771F8B">
        <w:rPr>
          <w:rFonts w:ascii="Tahoma" w:hAnsi="Tahoma" w:cs="Tahoma"/>
          <w:b/>
          <w:bCs/>
          <w:u w:val="single"/>
        </w:rPr>
        <w:t>secure</w:t>
      </w:r>
      <w:r w:rsidRPr="00771F8B">
        <w:rPr>
          <w:rFonts w:ascii="Tahoma" w:hAnsi="Tahoma" w:cs="Tahoma"/>
          <w:b/>
          <w:bCs/>
        </w:rPr>
        <w:t xml:space="preserve">. </w:t>
      </w:r>
    </w:p>
    <w:p w14:paraId="19B6C162" w14:textId="00B43F9C" w:rsidR="00E84176" w:rsidRPr="00771F8B" w:rsidRDefault="007D67CB" w:rsidP="00E84176">
      <w:pPr>
        <w:rPr>
          <w:rFonts w:ascii="Tahoma" w:eastAsia="Times New Roman" w:hAnsi="Tahoma" w:cs="Tahoma"/>
          <w:i/>
          <w:iCs/>
        </w:rPr>
      </w:pPr>
      <w:r w:rsidRPr="00771F8B">
        <w:rPr>
          <w:rFonts w:ascii="Tahoma" w:hAnsi="Tahoma" w:cs="Tahoma"/>
        </w:rPr>
        <w:t xml:space="preserve">      Ecc</w:t>
      </w:r>
      <w:r w:rsidR="00E84176" w:rsidRPr="00771F8B">
        <w:rPr>
          <w:rFonts w:ascii="Tahoma" w:hAnsi="Tahoma" w:cs="Tahoma"/>
        </w:rPr>
        <w:t>lesiastes</w:t>
      </w:r>
      <w:r w:rsidRPr="00771F8B">
        <w:rPr>
          <w:rFonts w:ascii="Tahoma" w:hAnsi="Tahoma" w:cs="Tahoma"/>
        </w:rPr>
        <w:t xml:space="preserve"> 5:1</w:t>
      </w:r>
      <w:r w:rsidR="00E84176" w:rsidRPr="00771F8B">
        <w:rPr>
          <w:rFonts w:ascii="Tahoma" w:hAnsi="Tahoma" w:cs="Tahoma"/>
        </w:rPr>
        <w:t xml:space="preserve">4 – </w:t>
      </w:r>
      <w:r w:rsidR="00E84176" w:rsidRPr="00771F8B">
        <w:rPr>
          <w:rFonts w:ascii="Tahoma" w:hAnsi="Tahoma" w:cs="Tahoma"/>
          <w:i/>
          <w:iCs/>
        </w:rPr>
        <w:t>“</w:t>
      </w:r>
      <w:r w:rsidR="00CD6654">
        <w:rPr>
          <w:rFonts w:ascii="Tahoma" w:hAnsi="Tahoma" w:cs="Tahoma"/>
          <w:i/>
          <w:iCs/>
        </w:rPr>
        <w:t>…</w:t>
      </w:r>
      <w:r w:rsidR="00E84176" w:rsidRPr="00771F8B">
        <w:rPr>
          <w:rFonts w:ascii="Tahoma" w:eastAsia="Times New Roman" w:hAnsi="Tahoma" w:cs="Tahoma"/>
          <w:i/>
          <w:iCs/>
          <w:color w:val="000000"/>
          <w:shd w:val="clear" w:color="auto" w:fill="FFFFFF"/>
        </w:rPr>
        <w:t>and those riches were lost in a bad venture. And he is father of a son, but he has nothing in his hand.”</w:t>
      </w:r>
    </w:p>
    <w:p w14:paraId="05D711FA" w14:textId="13259762" w:rsidR="007D67CB" w:rsidRPr="00771F8B" w:rsidRDefault="007D67CB" w:rsidP="007D67CB">
      <w:pPr>
        <w:rPr>
          <w:rFonts w:ascii="Tahoma" w:hAnsi="Tahoma" w:cs="Tahoma"/>
        </w:rPr>
      </w:pPr>
    </w:p>
    <w:p w14:paraId="26D969A8" w14:textId="5EA93229" w:rsidR="007D67CB" w:rsidRPr="00771F8B" w:rsidRDefault="007D67CB" w:rsidP="00BD3A75">
      <w:pPr>
        <w:pStyle w:val="ListParagraph"/>
        <w:numPr>
          <w:ilvl w:val="0"/>
          <w:numId w:val="1"/>
        </w:numPr>
        <w:rPr>
          <w:rFonts w:ascii="Tahoma" w:hAnsi="Tahoma" w:cs="Tahoma"/>
          <w:b/>
          <w:bCs/>
          <w:u w:val="single"/>
        </w:rPr>
      </w:pPr>
      <w:r w:rsidRPr="00771F8B">
        <w:rPr>
          <w:rFonts w:ascii="Tahoma" w:hAnsi="Tahoma" w:cs="Tahoma"/>
          <w:b/>
          <w:bCs/>
        </w:rPr>
        <w:t xml:space="preserve">You'll </w:t>
      </w:r>
      <w:r w:rsidRPr="00771F8B">
        <w:rPr>
          <w:rFonts w:ascii="Tahoma" w:hAnsi="Tahoma" w:cs="Tahoma"/>
          <w:b/>
          <w:bCs/>
          <w:u w:val="single"/>
        </w:rPr>
        <w:t>leave it behind</w:t>
      </w:r>
      <w:r w:rsidRPr="00771F8B">
        <w:rPr>
          <w:rFonts w:ascii="Tahoma" w:hAnsi="Tahoma" w:cs="Tahoma"/>
          <w:b/>
          <w:bCs/>
        </w:rPr>
        <w:t>.</w:t>
      </w:r>
    </w:p>
    <w:p w14:paraId="1BA9F7AB" w14:textId="6687DBCA" w:rsidR="00E84176" w:rsidRDefault="007D67CB" w:rsidP="007D67CB">
      <w:pPr>
        <w:rPr>
          <w:rFonts w:ascii="Tahoma" w:eastAsia="Times New Roman" w:hAnsi="Tahoma" w:cs="Tahoma"/>
          <w:i/>
          <w:iCs/>
        </w:rPr>
      </w:pPr>
      <w:r w:rsidRPr="00771F8B">
        <w:rPr>
          <w:rFonts w:ascii="Tahoma" w:hAnsi="Tahoma" w:cs="Tahoma"/>
        </w:rPr>
        <w:t xml:space="preserve">      Ecc</w:t>
      </w:r>
      <w:r w:rsidR="00E84176" w:rsidRPr="00771F8B">
        <w:rPr>
          <w:rFonts w:ascii="Tahoma" w:hAnsi="Tahoma" w:cs="Tahoma"/>
        </w:rPr>
        <w:t xml:space="preserve">lesiastes </w:t>
      </w:r>
      <w:r w:rsidRPr="00771F8B">
        <w:rPr>
          <w:rFonts w:ascii="Tahoma" w:hAnsi="Tahoma" w:cs="Tahoma"/>
        </w:rPr>
        <w:t>5:15-16</w:t>
      </w:r>
      <w:r w:rsidR="00E84176" w:rsidRPr="00771F8B">
        <w:rPr>
          <w:rFonts w:ascii="Tahoma" w:hAnsi="Tahoma" w:cs="Tahoma"/>
        </w:rPr>
        <w:t xml:space="preserve"> </w:t>
      </w:r>
      <w:r w:rsidR="00E84176" w:rsidRPr="00771F8B">
        <w:rPr>
          <w:rFonts w:ascii="Tahoma" w:hAnsi="Tahoma" w:cs="Tahoma"/>
          <w:i/>
          <w:iCs/>
        </w:rPr>
        <w:t>–</w:t>
      </w:r>
      <w:r w:rsidR="0060054C">
        <w:rPr>
          <w:rFonts w:ascii="Tahoma" w:hAnsi="Tahoma" w:cs="Tahoma"/>
          <w:i/>
          <w:iCs/>
        </w:rPr>
        <w:t xml:space="preserve"> “A</w:t>
      </w:r>
      <w:r w:rsidR="00E84176" w:rsidRPr="00771F8B">
        <w:rPr>
          <w:rFonts w:ascii="Tahoma" w:eastAsia="Times New Roman" w:hAnsi="Tahoma" w:cs="Tahoma"/>
          <w:i/>
          <w:iCs/>
          <w:color w:val="000000"/>
          <w:shd w:val="clear" w:color="auto" w:fill="FFFFFF"/>
        </w:rPr>
        <w:t>s he came from his mother's womb he shall go again, naked as he came, and shall take nothing for his toil that he may carry away in his hand. This also is a grievous evil: just as he came, so shall he go, and what gain is there to him who toils for the wind?”</w:t>
      </w:r>
    </w:p>
    <w:p w14:paraId="58E3BD04" w14:textId="77777777" w:rsidR="00771F8B" w:rsidRPr="00771F8B" w:rsidRDefault="00771F8B" w:rsidP="007D67CB">
      <w:pPr>
        <w:rPr>
          <w:rFonts w:ascii="Tahoma" w:eastAsia="Times New Roman" w:hAnsi="Tahoma" w:cs="Tahoma"/>
          <w:i/>
          <w:iCs/>
        </w:rPr>
      </w:pPr>
    </w:p>
    <w:p w14:paraId="73048AC1" w14:textId="03605561" w:rsidR="007D67CB" w:rsidRPr="00771F8B" w:rsidRDefault="007D67CB" w:rsidP="00BD3A75">
      <w:pPr>
        <w:pStyle w:val="ListParagraph"/>
        <w:numPr>
          <w:ilvl w:val="0"/>
          <w:numId w:val="1"/>
        </w:numPr>
        <w:rPr>
          <w:rFonts w:ascii="Tahoma" w:hAnsi="Tahoma" w:cs="Tahoma"/>
          <w:b/>
          <w:bCs/>
        </w:rPr>
      </w:pPr>
      <w:r w:rsidRPr="00771F8B">
        <w:rPr>
          <w:rFonts w:ascii="Tahoma" w:hAnsi="Tahoma" w:cs="Tahoma"/>
          <w:b/>
          <w:bCs/>
        </w:rPr>
        <w:t xml:space="preserve">You'll be a </w:t>
      </w:r>
      <w:r w:rsidRPr="00771F8B">
        <w:rPr>
          <w:rFonts w:ascii="Tahoma" w:hAnsi="Tahoma" w:cs="Tahoma"/>
          <w:b/>
          <w:bCs/>
          <w:u w:val="single"/>
        </w:rPr>
        <w:t>miserable</w:t>
      </w:r>
      <w:r w:rsidRPr="00771F8B">
        <w:rPr>
          <w:rFonts w:ascii="Tahoma" w:hAnsi="Tahoma" w:cs="Tahoma"/>
          <w:b/>
          <w:bCs/>
        </w:rPr>
        <w:t xml:space="preserve"> person.</w:t>
      </w:r>
    </w:p>
    <w:p w14:paraId="2FD2DFBC" w14:textId="282795FE" w:rsidR="00E84176" w:rsidRPr="00771F8B" w:rsidRDefault="007D67CB" w:rsidP="00E84176">
      <w:pPr>
        <w:rPr>
          <w:rFonts w:ascii="Tahoma" w:eastAsia="Times New Roman" w:hAnsi="Tahoma" w:cs="Tahoma"/>
          <w:i/>
          <w:iCs/>
        </w:rPr>
      </w:pPr>
      <w:r w:rsidRPr="00771F8B">
        <w:rPr>
          <w:rFonts w:ascii="Tahoma" w:hAnsi="Tahoma" w:cs="Tahoma"/>
        </w:rPr>
        <w:t xml:space="preserve">     Ecc</w:t>
      </w:r>
      <w:r w:rsidR="00E84176" w:rsidRPr="00771F8B">
        <w:rPr>
          <w:rFonts w:ascii="Tahoma" w:hAnsi="Tahoma" w:cs="Tahoma"/>
        </w:rPr>
        <w:t xml:space="preserve">lesiastes </w:t>
      </w:r>
      <w:r w:rsidRPr="00771F8B">
        <w:rPr>
          <w:rFonts w:ascii="Tahoma" w:hAnsi="Tahoma" w:cs="Tahoma"/>
        </w:rPr>
        <w:t xml:space="preserve">5:17 </w:t>
      </w:r>
      <w:r w:rsidR="00E84176" w:rsidRPr="00771F8B">
        <w:rPr>
          <w:rFonts w:ascii="Tahoma" w:hAnsi="Tahoma" w:cs="Tahoma"/>
        </w:rPr>
        <w:t xml:space="preserve">– </w:t>
      </w:r>
      <w:r w:rsidR="00E84176" w:rsidRPr="00771F8B">
        <w:rPr>
          <w:rFonts w:ascii="Tahoma" w:hAnsi="Tahoma" w:cs="Tahoma"/>
          <w:i/>
          <w:iCs/>
        </w:rPr>
        <w:t>“</w:t>
      </w:r>
      <w:r w:rsidR="00E84176" w:rsidRPr="00771F8B">
        <w:rPr>
          <w:rFonts w:ascii="Tahoma" w:eastAsia="Times New Roman" w:hAnsi="Tahoma" w:cs="Tahoma"/>
          <w:i/>
          <w:iCs/>
          <w:color w:val="000000"/>
          <w:shd w:val="clear" w:color="auto" w:fill="FFFFFF"/>
        </w:rPr>
        <w:t>Moreover, all his days he eats in darkness in much vexation and sickness and anger.”</w:t>
      </w:r>
    </w:p>
    <w:p w14:paraId="104C11EA" w14:textId="47DDEE63" w:rsidR="007D67CB" w:rsidRPr="00BD3A75" w:rsidRDefault="007D67CB" w:rsidP="007D67CB">
      <w:pPr>
        <w:rPr>
          <w:rFonts w:ascii="Tahoma" w:hAnsi="Tahoma" w:cs="Tahoma"/>
        </w:rPr>
      </w:pPr>
    </w:p>
    <w:p w14:paraId="600A8365" w14:textId="77777777" w:rsidR="009C366A" w:rsidRDefault="009C366A" w:rsidP="00567ADE">
      <w:pPr>
        <w:jc w:val="center"/>
        <w:rPr>
          <w:rStyle w:val="chapternum"/>
          <w:rFonts w:ascii="Tahoma" w:hAnsi="Tahoma" w:cs="Tahoma"/>
          <w:b/>
          <w:bCs/>
          <w:color w:val="000000"/>
        </w:rPr>
      </w:pPr>
    </w:p>
    <w:p w14:paraId="322B5BE7" w14:textId="2C8406ED" w:rsidR="00567ADE" w:rsidRDefault="00567ADE" w:rsidP="00567ADE">
      <w:pPr>
        <w:jc w:val="center"/>
        <w:rPr>
          <w:rStyle w:val="chapternum"/>
          <w:rFonts w:ascii="Tahoma" w:hAnsi="Tahoma" w:cs="Tahoma"/>
          <w:b/>
          <w:bCs/>
          <w:color w:val="000000"/>
        </w:rPr>
      </w:pPr>
      <w:r w:rsidRPr="009A1711">
        <w:rPr>
          <w:rStyle w:val="chapternum"/>
          <w:rFonts w:ascii="Tahoma" w:hAnsi="Tahoma" w:cs="Tahoma"/>
          <w:b/>
          <w:bCs/>
          <w:color w:val="000000"/>
        </w:rPr>
        <w:lastRenderedPageBreak/>
        <w:t>Growing Deeper This Week</w:t>
      </w:r>
    </w:p>
    <w:p w14:paraId="0A3077E4" w14:textId="72CE7759" w:rsidR="00567ADE" w:rsidRDefault="00567ADE" w:rsidP="00567ADE">
      <w:pPr>
        <w:jc w:val="center"/>
        <w:rPr>
          <w:rStyle w:val="chapternum"/>
          <w:rFonts w:ascii="Tahoma" w:hAnsi="Tahoma" w:cs="Tahoma"/>
          <w:b/>
          <w:bCs/>
          <w:color w:val="000000"/>
        </w:rPr>
      </w:pPr>
    </w:p>
    <w:p w14:paraId="554FB3A2" w14:textId="25B85415" w:rsidR="00C44017" w:rsidRDefault="00C44017" w:rsidP="00C44017">
      <w:pPr>
        <w:pStyle w:val="ListParagraph"/>
        <w:numPr>
          <w:ilvl w:val="0"/>
          <w:numId w:val="2"/>
        </w:numPr>
        <w:rPr>
          <w:rStyle w:val="chapternum"/>
          <w:rFonts w:ascii="Tahoma" w:hAnsi="Tahoma" w:cs="Tahoma"/>
          <w:color w:val="000000"/>
        </w:rPr>
      </w:pPr>
      <w:r w:rsidRPr="00C44017">
        <w:rPr>
          <w:rStyle w:val="chapternum"/>
          <w:rFonts w:ascii="Tahoma" w:hAnsi="Tahoma" w:cs="Tahoma"/>
          <w:color w:val="000000"/>
        </w:rPr>
        <w:t xml:space="preserve">When you read stories or watch movies about people who don’t have a lot but are extremely happy, how do you feel? </w:t>
      </w:r>
    </w:p>
    <w:p w14:paraId="2B7E6F64" w14:textId="77777777" w:rsidR="009C366A" w:rsidRPr="009C366A" w:rsidRDefault="009C366A" w:rsidP="009C366A">
      <w:pPr>
        <w:pStyle w:val="ListParagraph"/>
        <w:rPr>
          <w:rStyle w:val="chapternum"/>
          <w:rFonts w:ascii="Tahoma" w:hAnsi="Tahoma" w:cs="Tahoma"/>
          <w:color w:val="000000"/>
        </w:rPr>
      </w:pPr>
    </w:p>
    <w:p w14:paraId="1DB65CAD" w14:textId="7A135150"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 xml:space="preserve">Why do we think being wealthy applies only to the people in tax brackets higher than ours? </w:t>
      </w:r>
    </w:p>
    <w:p w14:paraId="31BF3AE6" w14:textId="77777777" w:rsidR="00C44017" w:rsidRPr="00C44017" w:rsidRDefault="00C44017" w:rsidP="00C44017">
      <w:pPr>
        <w:pStyle w:val="ListParagraph"/>
        <w:rPr>
          <w:rStyle w:val="chapternum"/>
          <w:rFonts w:ascii="Tahoma" w:hAnsi="Tahoma" w:cs="Tahoma"/>
          <w:color w:val="000000"/>
        </w:rPr>
      </w:pPr>
    </w:p>
    <w:p w14:paraId="52235D4D" w14:textId="464B93E2"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Solomon warns both the lazy man and the workaholic. How can we strike a balance in our lives?</w:t>
      </w:r>
    </w:p>
    <w:p w14:paraId="14488C24" w14:textId="77777777" w:rsidR="00C44017" w:rsidRPr="00C44017" w:rsidRDefault="00C44017" w:rsidP="00C44017">
      <w:pPr>
        <w:pStyle w:val="ListParagraph"/>
        <w:rPr>
          <w:rStyle w:val="chapternum"/>
          <w:rFonts w:ascii="Tahoma" w:hAnsi="Tahoma" w:cs="Tahoma"/>
          <w:color w:val="000000"/>
        </w:rPr>
      </w:pPr>
    </w:p>
    <w:p w14:paraId="5C751F8F" w14:textId="724CBAF1"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What are some things in your life you thought would make you happy if you got them, but the happiness didn’t last long?</w:t>
      </w:r>
    </w:p>
    <w:p w14:paraId="6C169C84" w14:textId="77777777" w:rsidR="00C44017" w:rsidRPr="00C44017" w:rsidRDefault="00C44017" w:rsidP="00C44017">
      <w:pPr>
        <w:pStyle w:val="ListParagraph"/>
        <w:rPr>
          <w:rStyle w:val="chapternum"/>
          <w:rFonts w:ascii="Tahoma" w:hAnsi="Tahoma" w:cs="Tahoma"/>
          <w:color w:val="000000"/>
        </w:rPr>
      </w:pPr>
    </w:p>
    <w:p w14:paraId="04AC9682" w14:textId="46F5A40A"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In what ways do you have trouble “clocking out” when you leave work? What are some steps you should take to disengage from work and to rest better?</w:t>
      </w:r>
    </w:p>
    <w:p w14:paraId="36D81CB7" w14:textId="77777777" w:rsidR="00C44017" w:rsidRPr="00C44017" w:rsidRDefault="00C44017" w:rsidP="00C44017">
      <w:pPr>
        <w:pStyle w:val="ListParagraph"/>
        <w:rPr>
          <w:rStyle w:val="chapternum"/>
          <w:rFonts w:ascii="Tahoma" w:hAnsi="Tahoma" w:cs="Tahoma"/>
          <w:color w:val="000000"/>
        </w:rPr>
      </w:pPr>
    </w:p>
    <w:p w14:paraId="7E8E5ECF" w14:textId="16F646D0"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How can you fight against anxiety in the arena of money?</w:t>
      </w:r>
    </w:p>
    <w:p w14:paraId="10AD441A" w14:textId="77777777" w:rsidR="00C44017" w:rsidRPr="00C44017" w:rsidRDefault="00C44017" w:rsidP="00C44017">
      <w:pPr>
        <w:pStyle w:val="ListParagraph"/>
        <w:rPr>
          <w:rStyle w:val="chapternum"/>
          <w:rFonts w:ascii="Tahoma" w:hAnsi="Tahoma" w:cs="Tahoma"/>
          <w:color w:val="000000"/>
        </w:rPr>
      </w:pPr>
    </w:p>
    <w:p w14:paraId="010750A4" w14:textId="5501F222"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In what ways does contemplating death help you view money and possessions more biblically?</w:t>
      </w:r>
    </w:p>
    <w:p w14:paraId="7AE8ED22" w14:textId="77777777" w:rsidR="00C44017" w:rsidRPr="00C44017" w:rsidRDefault="00C44017" w:rsidP="00C44017">
      <w:pPr>
        <w:pStyle w:val="ListParagraph"/>
        <w:rPr>
          <w:rStyle w:val="chapternum"/>
          <w:rFonts w:ascii="Tahoma" w:hAnsi="Tahoma" w:cs="Tahoma"/>
          <w:color w:val="000000"/>
        </w:rPr>
      </w:pPr>
    </w:p>
    <w:p w14:paraId="25CB14C7" w14:textId="0F72EA98"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In what ways do meaningful relationships bring more joy than a lot of money and stuff?</w:t>
      </w:r>
    </w:p>
    <w:p w14:paraId="4B1C7393" w14:textId="77777777" w:rsidR="00C44017" w:rsidRPr="00C44017" w:rsidRDefault="00C44017" w:rsidP="00C44017">
      <w:pPr>
        <w:pStyle w:val="ListParagraph"/>
        <w:rPr>
          <w:rStyle w:val="chapternum"/>
          <w:rFonts w:ascii="Tahoma" w:hAnsi="Tahoma" w:cs="Tahoma"/>
          <w:color w:val="000000"/>
        </w:rPr>
      </w:pPr>
    </w:p>
    <w:p w14:paraId="469E89E2" w14:textId="3FD31FDA"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Money can be a positive in the Bible. What are the ways we can view and use money rightly?</w:t>
      </w:r>
    </w:p>
    <w:p w14:paraId="5646E699" w14:textId="77777777" w:rsidR="00C44017" w:rsidRPr="00C44017" w:rsidRDefault="00C44017" w:rsidP="00C44017">
      <w:pPr>
        <w:pStyle w:val="ListParagraph"/>
        <w:rPr>
          <w:rStyle w:val="chapternum"/>
          <w:rFonts w:ascii="Tahoma" w:hAnsi="Tahoma" w:cs="Tahoma"/>
          <w:color w:val="000000"/>
        </w:rPr>
      </w:pPr>
    </w:p>
    <w:p w14:paraId="2179BCA6" w14:textId="3BFB5618" w:rsidR="00C44017" w:rsidRDefault="00C44017" w:rsidP="00C44017">
      <w:pPr>
        <w:pStyle w:val="ListParagraph"/>
        <w:numPr>
          <w:ilvl w:val="0"/>
          <w:numId w:val="2"/>
        </w:numPr>
        <w:rPr>
          <w:rStyle w:val="chapternum"/>
          <w:rFonts w:ascii="Tahoma" w:hAnsi="Tahoma" w:cs="Tahoma"/>
          <w:color w:val="000000"/>
        </w:rPr>
      </w:pPr>
      <w:r>
        <w:rPr>
          <w:rStyle w:val="chapternum"/>
          <w:rFonts w:ascii="Tahoma" w:hAnsi="Tahoma" w:cs="Tahoma"/>
          <w:color w:val="000000"/>
        </w:rPr>
        <w:t>How does the gospel motivate us to be generous people?</w:t>
      </w:r>
    </w:p>
    <w:p w14:paraId="33773D21" w14:textId="77777777" w:rsidR="00C44017" w:rsidRPr="00C44017" w:rsidRDefault="00C44017" w:rsidP="00C44017">
      <w:pPr>
        <w:pStyle w:val="ListParagraph"/>
        <w:rPr>
          <w:rStyle w:val="chapternum"/>
          <w:rFonts w:ascii="Tahoma" w:hAnsi="Tahoma" w:cs="Tahoma"/>
          <w:color w:val="000000"/>
        </w:rPr>
      </w:pPr>
    </w:p>
    <w:p w14:paraId="3422BB46" w14:textId="77777777" w:rsidR="00C44017" w:rsidRPr="00C44017" w:rsidRDefault="00C44017" w:rsidP="00C44017">
      <w:pPr>
        <w:pStyle w:val="ListParagraph"/>
        <w:rPr>
          <w:rStyle w:val="chapternum"/>
          <w:rFonts w:ascii="Tahoma" w:hAnsi="Tahoma" w:cs="Tahoma"/>
          <w:color w:val="000000"/>
        </w:rPr>
      </w:pPr>
    </w:p>
    <w:p w14:paraId="00046222" w14:textId="77777777" w:rsidR="00567ADE" w:rsidRDefault="00567ADE" w:rsidP="00567ADE">
      <w:pPr>
        <w:rPr>
          <w:rStyle w:val="chapternum"/>
          <w:rFonts w:ascii="Tahoma" w:hAnsi="Tahoma" w:cs="Tahoma"/>
          <w:b/>
          <w:bCs/>
          <w:color w:val="000000"/>
        </w:rPr>
      </w:pPr>
    </w:p>
    <w:p w14:paraId="515804F7" w14:textId="77777777" w:rsidR="007D67CB" w:rsidRPr="007D67CB" w:rsidRDefault="007D67CB" w:rsidP="007D67CB">
      <w:pPr>
        <w:jc w:val="center"/>
        <w:rPr>
          <w:b/>
          <w:u w:val="single"/>
        </w:rPr>
      </w:pPr>
    </w:p>
    <w:sectPr w:rsidR="007D67CB" w:rsidRPr="007D67CB" w:rsidSect="00771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D5A9E"/>
    <w:multiLevelType w:val="hybridMultilevel"/>
    <w:tmpl w:val="654E01DA"/>
    <w:lvl w:ilvl="0" w:tplc="1B144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A1862"/>
    <w:multiLevelType w:val="hybridMultilevel"/>
    <w:tmpl w:val="94CCD2CA"/>
    <w:lvl w:ilvl="0" w:tplc="0ADAB5FA">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683006">
    <w:abstractNumId w:val="1"/>
  </w:num>
  <w:num w:numId="2" w16cid:durableId="116917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B"/>
    <w:rsid w:val="000D05E0"/>
    <w:rsid w:val="001E3A7C"/>
    <w:rsid w:val="00385747"/>
    <w:rsid w:val="00482AB6"/>
    <w:rsid w:val="00554BCF"/>
    <w:rsid w:val="00567ADE"/>
    <w:rsid w:val="0060054C"/>
    <w:rsid w:val="00771F8B"/>
    <w:rsid w:val="007C47FD"/>
    <w:rsid w:val="007D67CB"/>
    <w:rsid w:val="009C366A"/>
    <w:rsid w:val="00BD3A75"/>
    <w:rsid w:val="00C44017"/>
    <w:rsid w:val="00CD6654"/>
    <w:rsid w:val="00DD059E"/>
    <w:rsid w:val="00E8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3ECE"/>
  <w15:docId w15:val="{3D4AD759-9F64-6045-933E-8783CC50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D05E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ListParagraph">
    <w:name w:val="List Paragraph"/>
    <w:basedOn w:val="Normal"/>
    <w:uiPriority w:val="34"/>
    <w:qFormat/>
    <w:rsid w:val="00BD3A75"/>
    <w:pPr>
      <w:ind w:left="720"/>
      <w:contextualSpacing/>
    </w:pPr>
  </w:style>
  <w:style w:type="character" w:customStyle="1" w:styleId="apple-converted-space">
    <w:name w:val="apple-converted-space"/>
    <w:basedOn w:val="DefaultParagraphFont"/>
    <w:rsid w:val="00E84176"/>
  </w:style>
  <w:style w:type="character" w:customStyle="1" w:styleId="chapternum">
    <w:name w:val="chapternum"/>
    <w:basedOn w:val="DefaultParagraphFont"/>
    <w:rsid w:val="0056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3963">
      <w:bodyDiv w:val="1"/>
      <w:marLeft w:val="0"/>
      <w:marRight w:val="0"/>
      <w:marTop w:val="0"/>
      <w:marBottom w:val="0"/>
      <w:divBdr>
        <w:top w:val="none" w:sz="0" w:space="0" w:color="auto"/>
        <w:left w:val="none" w:sz="0" w:space="0" w:color="auto"/>
        <w:bottom w:val="none" w:sz="0" w:space="0" w:color="auto"/>
        <w:right w:val="none" w:sz="0" w:space="0" w:color="auto"/>
      </w:divBdr>
    </w:div>
    <w:div w:id="888302133">
      <w:bodyDiv w:val="1"/>
      <w:marLeft w:val="0"/>
      <w:marRight w:val="0"/>
      <w:marTop w:val="0"/>
      <w:marBottom w:val="0"/>
      <w:divBdr>
        <w:top w:val="none" w:sz="0" w:space="0" w:color="auto"/>
        <w:left w:val="none" w:sz="0" w:space="0" w:color="auto"/>
        <w:bottom w:val="none" w:sz="0" w:space="0" w:color="auto"/>
        <w:right w:val="none" w:sz="0" w:space="0" w:color="auto"/>
      </w:divBdr>
    </w:div>
    <w:div w:id="935788860">
      <w:bodyDiv w:val="1"/>
      <w:marLeft w:val="0"/>
      <w:marRight w:val="0"/>
      <w:marTop w:val="0"/>
      <w:marBottom w:val="0"/>
      <w:divBdr>
        <w:top w:val="none" w:sz="0" w:space="0" w:color="auto"/>
        <w:left w:val="none" w:sz="0" w:space="0" w:color="auto"/>
        <w:bottom w:val="none" w:sz="0" w:space="0" w:color="auto"/>
        <w:right w:val="none" w:sz="0" w:space="0" w:color="auto"/>
      </w:divBdr>
    </w:div>
    <w:div w:id="970554489">
      <w:bodyDiv w:val="1"/>
      <w:marLeft w:val="0"/>
      <w:marRight w:val="0"/>
      <w:marTop w:val="0"/>
      <w:marBottom w:val="0"/>
      <w:divBdr>
        <w:top w:val="none" w:sz="0" w:space="0" w:color="auto"/>
        <w:left w:val="none" w:sz="0" w:space="0" w:color="auto"/>
        <w:bottom w:val="none" w:sz="0" w:space="0" w:color="auto"/>
        <w:right w:val="none" w:sz="0" w:space="0" w:color="auto"/>
      </w:divBdr>
    </w:div>
    <w:div w:id="1556771293">
      <w:bodyDiv w:val="1"/>
      <w:marLeft w:val="0"/>
      <w:marRight w:val="0"/>
      <w:marTop w:val="0"/>
      <w:marBottom w:val="0"/>
      <w:divBdr>
        <w:top w:val="none" w:sz="0" w:space="0" w:color="auto"/>
        <w:left w:val="none" w:sz="0" w:space="0" w:color="auto"/>
        <w:bottom w:val="none" w:sz="0" w:space="0" w:color="auto"/>
        <w:right w:val="none" w:sz="0" w:space="0" w:color="auto"/>
      </w:divBdr>
    </w:div>
    <w:div w:id="1572613474">
      <w:bodyDiv w:val="1"/>
      <w:marLeft w:val="0"/>
      <w:marRight w:val="0"/>
      <w:marTop w:val="0"/>
      <w:marBottom w:val="0"/>
      <w:divBdr>
        <w:top w:val="none" w:sz="0" w:space="0" w:color="auto"/>
        <w:left w:val="none" w:sz="0" w:space="0" w:color="auto"/>
        <w:bottom w:val="none" w:sz="0" w:space="0" w:color="auto"/>
        <w:right w:val="none" w:sz="0" w:space="0" w:color="auto"/>
      </w:divBdr>
    </w:div>
    <w:div w:id="1620338689">
      <w:bodyDiv w:val="1"/>
      <w:marLeft w:val="0"/>
      <w:marRight w:val="0"/>
      <w:marTop w:val="0"/>
      <w:marBottom w:val="0"/>
      <w:divBdr>
        <w:top w:val="none" w:sz="0" w:space="0" w:color="auto"/>
        <w:left w:val="none" w:sz="0" w:space="0" w:color="auto"/>
        <w:bottom w:val="none" w:sz="0" w:space="0" w:color="auto"/>
        <w:right w:val="none" w:sz="0" w:space="0" w:color="auto"/>
      </w:divBdr>
    </w:div>
    <w:div w:id="1769156676">
      <w:bodyDiv w:val="1"/>
      <w:marLeft w:val="0"/>
      <w:marRight w:val="0"/>
      <w:marTop w:val="0"/>
      <w:marBottom w:val="0"/>
      <w:divBdr>
        <w:top w:val="none" w:sz="0" w:space="0" w:color="auto"/>
        <w:left w:val="none" w:sz="0" w:space="0" w:color="auto"/>
        <w:bottom w:val="none" w:sz="0" w:space="0" w:color="auto"/>
        <w:right w:val="none" w:sz="0" w:space="0" w:color="auto"/>
      </w:divBdr>
    </w:div>
    <w:div w:id="20665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OConnell</dc:creator>
  <cp:lastModifiedBy>Karen Lentz</cp:lastModifiedBy>
  <cp:revision>6</cp:revision>
  <dcterms:created xsi:type="dcterms:W3CDTF">2022-05-25T13:52:00Z</dcterms:created>
  <dcterms:modified xsi:type="dcterms:W3CDTF">2022-05-26T16:57:00Z</dcterms:modified>
</cp:coreProperties>
</file>